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B3B" w:rsidRPr="00475CF8" w:rsidRDefault="007E3B3B" w:rsidP="007E3B3B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75CF8">
        <w:rPr>
          <w:rFonts w:ascii="Times New Roman" w:hAnsi="Times New Roman"/>
          <w:sz w:val="24"/>
          <w:szCs w:val="24"/>
          <w:lang w:eastAsia="ru-RU"/>
        </w:rPr>
        <w:t>Утверждены</w:t>
      </w:r>
    </w:p>
    <w:p w:rsidR="007E3B3B" w:rsidRDefault="007E3B3B" w:rsidP="007E3B3B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Приказом Управления по физической</w:t>
      </w:r>
    </w:p>
    <w:p w:rsidR="007E3B3B" w:rsidRPr="00475CF8" w:rsidRDefault="007E3B3B" w:rsidP="007E3B3B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культуре и спорту</w:t>
      </w:r>
      <w:r w:rsidRPr="00475CF8">
        <w:rPr>
          <w:rFonts w:ascii="Times New Roman" w:hAnsi="Times New Roman"/>
          <w:sz w:val="24"/>
          <w:szCs w:val="24"/>
          <w:lang w:eastAsia="ru-RU"/>
        </w:rPr>
        <w:t xml:space="preserve"> Администрации </w:t>
      </w:r>
    </w:p>
    <w:p w:rsidR="007E3B3B" w:rsidRPr="00475CF8" w:rsidRDefault="007E3B3B" w:rsidP="007E3B3B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75CF8">
        <w:rPr>
          <w:rFonts w:ascii="Times New Roman" w:hAnsi="Times New Roman"/>
          <w:sz w:val="24"/>
          <w:szCs w:val="24"/>
          <w:lang w:eastAsia="ru-RU"/>
        </w:rPr>
        <w:t>городского округа Электросталь</w:t>
      </w:r>
    </w:p>
    <w:p w:rsidR="007E3B3B" w:rsidRPr="00475CF8" w:rsidRDefault="007E3B3B" w:rsidP="007E3B3B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75CF8">
        <w:rPr>
          <w:rFonts w:ascii="Times New Roman" w:hAnsi="Times New Roman"/>
          <w:sz w:val="24"/>
          <w:szCs w:val="24"/>
          <w:lang w:eastAsia="ru-RU"/>
        </w:rPr>
        <w:t>Московской области</w:t>
      </w:r>
    </w:p>
    <w:p w:rsidR="007E3B3B" w:rsidRPr="00475CF8" w:rsidRDefault="00E431D4" w:rsidP="007E3B3B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__09.01.2019</w:t>
      </w:r>
      <w:r w:rsidR="007E3B3B" w:rsidRPr="00475CF8">
        <w:rPr>
          <w:rFonts w:ascii="Times New Roman" w:hAnsi="Times New Roman"/>
          <w:sz w:val="24"/>
          <w:szCs w:val="24"/>
          <w:lang w:eastAsia="ru-RU"/>
        </w:rPr>
        <w:t>____ № __</w:t>
      </w:r>
      <w:r w:rsidR="000C19A8">
        <w:rPr>
          <w:rFonts w:ascii="Times New Roman" w:hAnsi="Times New Roman"/>
          <w:sz w:val="24"/>
          <w:szCs w:val="24"/>
          <w:lang w:eastAsia="ru-RU"/>
        </w:rPr>
        <w:t>1</w:t>
      </w:r>
      <w:r w:rsidR="007E3B3B" w:rsidRPr="00475CF8">
        <w:rPr>
          <w:rFonts w:ascii="Times New Roman" w:hAnsi="Times New Roman"/>
          <w:sz w:val="24"/>
          <w:szCs w:val="24"/>
          <w:lang w:eastAsia="ru-RU"/>
        </w:rPr>
        <w:t>______</w:t>
      </w:r>
    </w:p>
    <w:p w:rsidR="007E3B3B" w:rsidRDefault="007E3B3B" w:rsidP="007E3B3B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3B3B" w:rsidRPr="00475CF8" w:rsidRDefault="007E3B3B" w:rsidP="007E3B3B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5CF8">
        <w:rPr>
          <w:rFonts w:ascii="Times New Roman" w:hAnsi="Times New Roman"/>
          <w:b/>
          <w:sz w:val="24"/>
          <w:szCs w:val="24"/>
          <w:lang w:eastAsia="ru-RU"/>
        </w:rPr>
        <w:t>Величины корректирующих коэффициентов</w:t>
      </w:r>
    </w:p>
    <w:p w:rsidR="007E3B3B" w:rsidRPr="00475CF8" w:rsidRDefault="007E3B3B" w:rsidP="007E3B3B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5CF8">
        <w:rPr>
          <w:rFonts w:ascii="Times New Roman" w:hAnsi="Times New Roman"/>
          <w:b/>
          <w:sz w:val="24"/>
          <w:szCs w:val="24"/>
          <w:lang w:eastAsia="ru-RU"/>
        </w:rPr>
        <w:t>к базовым нормативам затрат на оказание муниципальных услуг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(работ)</w:t>
      </w:r>
    </w:p>
    <w:p w:rsidR="007E3B3B" w:rsidRPr="00475CF8" w:rsidRDefault="007E3B3B" w:rsidP="007E3B3B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5CF8">
        <w:rPr>
          <w:rFonts w:ascii="Times New Roman" w:hAnsi="Times New Roman"/>
          <w:b/>
          <w:sz w:val="24"/>
          <w:szCs w:val="24"/>
          <w:lang w:eastAsia="ru-RU"/>
        </w:rPr>
        <w:t xml:space="preserve">в сфере </w:t>
      </w:r>
      <w:r>
        <w:rPr>
          <w:rFonts w:ascii="Times New Roman" w:hAnsi="Times New Roman"/>
          <w:b/>
          <w:sz w:val="24"/>
          <w:szCs w:val="24"/>
          <w:lang w:eastAsia="ru-RU"/>
        </w:rPr>
        <w:t>спорта</w:t>
      </w:r>
      <w:r w:rsidRPr="00475CF8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муниципальными учреждениями, в отношении которых</w:t>
      </w:r>
    </w:p>
    <w:p w:rsidR="007E3B3B" w:rsidRPr="00475CF8" w:rsidRDefault="007E3B3B" w:rsidP="007E3B3B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5CF8">
        <w:rPr>
          <w:rFonts w:ascii="Times New Roman" w:hAnsi="Times New Roman"/>
          <w:b/>
          <w:sz w:val="24"/>
          <w:szCs w:val="24"/>
          <w:lang w:eastAsia="ru-RU"/>
        </w:rPr>
        <w:t>Администрация городского округа Электросталь Московской области</w:t>
      </w:r>
    </w:p>
    <w:p w:rsidR="007E3B3B" w:rsidRDefault="007E3B3B" w:rsidP="007E3B3B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5CF8">
        <w:rPr>
          <w:rFonts w:ascii="Times New Roman" w:hAnsi="Times New Roman"/>
          <w:b/>
          <w:sz w:val="24"/>
          <w:szCs w:val="24"/>
          <w:lang w:eastAsia="ru-RU"/>
        </w:rPr>
        <w:t>выполняет функции учредителя</w:t>
      </w:r>
    </w:p>
    <w:p w:rsidR="00387EF2" w:rsidRPr="00387EF2" w:rsidRDefault="00387EF2" w:rsidP="007E3B3B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6"/>
        <w:gridCol w:w="2336"/>
        <w:gridCol w:w="2336"/>
        <w:gridCol w:w="2337"/>
      </w:tblGrid>
      <w:tr w:rsidR="007E3B3B" w:rsidRPr="00394755" w:rsidTr="006562FF"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Наименования учреждения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(работы)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спортивной подготовки</w:t>
            </w: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Величины корректирующего коэффициента к базовым нормативам затрат</w:t>
            </w:r>
          </w:p>
        </w:tc>
      </w:tr>
      <w:tr w:rsidR="007E3B3B" w:rsidRPr="00394755" w:rsidTr="006562FF">
        <w:tc>
          <w:tcPr>
            <w:tcW w:w="2336" w:type="dxa"/>
            <w:vMerge w:val="restart"/>
          </w:tcPr>
          <w:p w:rsidR="007E3B3B" w:rsidRPr="00394755" w:rsidRDefault="007E3B3B" w:rsidP="006562FF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«Спортивная школа Олимпийского резерва по игровым видам спорта «Электросталь»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-Баскетбол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объёма-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-Настольный теннис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объёма-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-Хоккей на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>траве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-Каратэ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11290591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 w:val="restart"/>
          </w:tcPr>
          <w:p w:rsidR="007E3B3B" w:rsidRPr="00394755" w:rsidRDefault="007E3B3B" w:rsidP="006562FF">
            <w:pPr>
              <w:spacing w:after="0" w:line="240" w:lineRule="auto"/>
              <w:rPr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«Комплексная спортивная школа «Лидер-Электросталь»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-Велоспорт Маунтинбайк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-Легкая атлетика        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-Волейбол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спорта -       Бокс 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-Спортивная борьба     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-Лыжные гонки (показатель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олимпийским видам спорта -</w:t>
            </w:r>
            <w:proofErr w:type="spellStart"/>
            <w:r w:rsidRPr="00394755">
              <w:rPr>
                <w:rFonts w:ascii="Times New Roman" w:hAnsi="Times New Roman"/>
                <w:sz w:val="24"/>
                <w:szCs w:val="24"/>
              </w:rPr>
              <w:t>армспорт</w:t>
            </w:r>
            <w:proofErr w:type="spell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11132782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«Футбольная спортивная школа «ВОСТОК-Электросталь»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-Футбол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09233083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87245C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09233083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 w:val="restart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«Спортивная школа Олимпийского резерва по дзюдо и самбо «Электросталь»</w:t>
            </w:r>
          </w:p>
        </w:tc>
        <w:tc>
          <w:tcPr>
            <w:tcW w:w="2336" w:type="dxa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спорта- Дзюдо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  <w:vMerge w:val="restart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0,18600495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0,18600495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0,18600495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-Самбо   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0,18600495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0,18600495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 w:val="restart"/>
          </w:tcPr>
          <w:p w:rsidR="007E3B3B" w:rsidRPr="00394755" w:rsidRDefault="007E3B3B" w:rsidP="000C19A8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«Спортивная школа Олимпийского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>резерва  по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хоккею «Кристалл-Электросталь»</w:t>
            </w:r>
          </w:p>
        </w:tc>
        <w:tc>
          <w:tcPr>
            <w:tcW w:w="2336" w:type="dxa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Спортивная подготовка по ол</w:t>
            </w:r>
            <w:r w:rsidR="000C19A8">
              <w:rPr>
                <w:rFonts w:ascii="Times New Roman" w:hAnsi="Times New Roman"/>
                <w:sz w:val="24"/>
                <w:szCs w:val="24"/>
              </w:rPr>
              <w:t>импийским видам спорта -Хоккей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0,10638497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0,10638497</w:t>
            </w:r>
          </w:p>
          <w:p w:rsidR="007E3B3B" w:rsidRPr="006F5852" w:rsidRDefault="007E3B3B" w:rsidP="006562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7E3B3B" w:rsidRPr="00394755" w:rsidRDefault="007E3B3B" w:rsidP="000C19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</w:t>
            </w:r>
            <w:r>
              <w:rPr>
                <w:rFonts w:ascii="Times New Roman" w:hAnsi="Times New Roman"/>
                <w:sz w:val="24"/>
                <w:szCs w:val="24"/>
              </w:rPr>
              <w:t>–Фигурное катание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0C19A8">
              <w:rPr>
                <w:rFonts w:ascii="Times New Roman" w:hAnsi="Times New Roman"/>
                <w:sz w:val="24"/>
                <w:szCs w:val="24"/>
              </w:rPr>
              <w:t>на коньках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19A8">
              <w:rPr>
                <w:rFonts w:ascii="Times New Roman" w:hAnsi="Times New Roman"/>
                <w:sz w:val="24"/>
                <w:szCs w:val="24"/>
              </w:rPr>
              <w:t>(</w:t>
            </w:r>
            <w:r w:rsidRPr="00394755">
              <w:rPr>
                <w:rFonts w:ascii="Times New Roman" w:hAnsi="Times New Roman"/>
                <w:sz w:val="24"/>
                <w:szCs w:val="24"/>
              </w:rPr>
              <w:t>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0,10638497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0,10638497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 w:val="restart"/>
          </w:tcPr>
          <w:p w:rsidR="007E3B3B" w:rsidRPr="00394755" w:rsidRDefault="007E3B3B" w:rsidP="006562FF">
            <w:pPr>
              <w:spacing w:after="0" w:line="240" w:lineRule="auto"/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учреждение «Спортивная школа Олимпийского резерва по водным видам спорта «Электросталь»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Спортивная подготовка по </w:t>
            </w: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олимпийским видам спорта -Плавание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BD57DF" w:rsidRPr="00394755" w:rsidRDefault="00BD57DF" w:rsidP="00BD57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57DF" w:rsidRPr="00394755" w:rsidRDefault="00BD57DF" w:rsidP="00BD57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-Синхронное плавание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Высшего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олимпийским видам спорта -Прыжки в воду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Высшего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Тренировочный этап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спорту слепых -Плавание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rPr>
          <w:trHeight w:val="1763"/>
        </w:trPr>
        <w:tc>
          <w:tcPr>
            <w:tcW w:w="2336" w:type="dxa"/>
            <w:vMerge/>
          </w:tcPr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 xml:space="preserve">Спортивная подготовка по спорту глухих -Плавание                </w:t>
            </w:r>
            <w:proofErr w:type="gramStart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394755">
              <w:rPr>
                <w:rFonts w:ascii="Times New Roman" w:hAnsi="Times New Roman"/>
                <w:sz w:val="24"/>
                <w:szCs w:val="24"/>
              </w:rPr>
              <w:t xml:space="preserve"> показатель объема- Число лиц, прошедших спортивную подготовку на этапах спортивной подготовки)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55">
              <w:rPr>
                <w:rFonts w:ascii="Times New Roman" w:hAnsi="Times New Roman"/>
                <w:sz w:val="24"/>
                <w:szCs w:val="24"/>
              </w:rPr>
              <w:t>Этап начальной подготовки</w:t>
            </w:r>
          </w:p>
          <w:p w:rsidR="007E3B3B" w:rsidRPr="00394755" w:rsidRDefault="007E3B3B" w:rsidP="006562FF">
            <w:pPr>
              <w:spacing w:after="0" w:line="240" w:lineRule="auto"/>
            </w:pP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0,35403861</w:t>
            </w:r>
          </w:p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B3B" w:rsidRPr="00394755" w:rsidTr="006562FF"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</w:pPr>
            <w:r w:rsidRPr="0055015E">
              <w:rPr>
                <w:rFonts w:ascii="Times New Roman" w:hAnsi="Times New Roman"/>
                <w:sz w:val="24"/>
                <w:szCs w:val="24"/>
              </w:rPr>
              <w:t>Муниципальное учреждение «Физкультурно- оздоровительный клуб инвалидов г. Электросталь»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занятий физкультурно- спортивной направленности по месту проживания граждан</w:t>
            </w:r>
          </w:p>
        </w:tc>
        <w:tc>
          <w:tcPr>
            <w:tcW w:w="2336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7E3B3B" w:rsidRPr="00394755" w:rsidRDefault="007E3B3B" w:rsidP="00656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0,8345125</w:t>
            </w:r>
          </w:p>
        </w:tc>
      </w:tr>
    </w:tbl>
    <w:p w:rsidR="007E3B3B" w:rsidRDefault="007E3B3B" w:rsidP="007E3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sectPr w:rsidR="007E3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775EC"/>
    <w:multiLevelType w:val="multilevel"/>
    <w:tmpl w:val="249CD976"/>
    <w:lvl w:ilvl="0">
      <w:start w:val="1"/>
      <w:numFmt w:val="decimal"/>
      <w:lvlText w:val="%1."/>
      <w:lvlJc w:val="left"/>
      <w:pPr>
        <w:ind w:left="98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642"/>
    <w:rsid w:val="00047070"/>
    <w:rsid w:val="000C19A8"/>
    <w:rsid w:val="002D6BEE"/>
    <w:rsid w:val="00317E9D"/>
    <w:rsid w:val="00387EF2"/>
    <w:rsid w:val="00526760"/>
    <w:rsid w:val="007E3B3B"/>
    <w:rsid w:val="008E2642"/>
    <w:rsid w:val="00943790"/>
    <w:rsid w:val="009A68C1"/>
    <w:rsid w:val="00A1713B"/>
    <w:rsid w:val="00BD57DF"/>
    <w:rsid w:val="00E4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3938A8-9060-4710-ABB7-BEB283796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7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E3B3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A6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68C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Цацорина</dc:creator>
  <cp:keywords/>
  <dc:description/>
  <cp:lastModifiedBy>Татьяна Побежимова</cp:lastModifiedBy>
  <cp:revision>13</cp:revision>
  <cp:lastPrinted>2019-06-25T06:31:00Z</cp:lastPrinted>
  <dcterms:created xsi:type="dcterms:W3CDTF">2019-01-28T13:01:00Z</dcterms:created>
  <dcterms:modified xsi:type="dcterms:W3CDTF">2020-04-03T08:46:00Z</dcterms:modified>
</cp:coreProperties>
</file>